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Данный документ вступает в силу с 01.09.2025 и действует до 01.09.2030 (</w:t>
      </w:r>
      <w:hyperlink r:id="rId5" w:history="1"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000000" w:rsidRDefault="00C77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24 января 2025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81023</w:t>
      </w:r>
    </w:p>
    <w:p w:rsidR="00000000" w:rsidRDefault="00C7752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C77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</w:t>
      </w:r>
      <w:r>
        <w:rPr>
          <w:rFonts w:ascii="Times New Roman" w:hAnsi="Times New Roman" w:cs="Times New Roman"/>
          <w:b/>
          <w:bCs/>
          <w:sz w:val="36"/>
          <w:szCs w:val="36"/>
        </w:rPr>
        <w:t>СИЙСКОЙ ФЕДЕРАЦИИ</w:t>
      </w:r>
    </w:p>
    <w:p w:rsidR="00000000" w:rsidRDefault="00C77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9 декабря 2024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862</w:t>
      </w:r>
    </w:p>
    <w:p w:rsidR="00000000" w:rsidRDefault="00C77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</w:t>
      </w:r>
      <w:r>
        <w:rPr>
          <w:rFonts w:ascii="Times New Roman" w:hAnsi="Times New Roman" w:cs="Times New Roman"/>
          <w:b/>
          <w:bCs/>
          <w:sz w:val="36"/>
          <w:szCs w:val="36"/>
        </w:rPr>
        <w:t>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Федерации", подпунктами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4.2.15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4.2.17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от 28 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884, приказываю: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</w:t>
      </w:r>
      <w:r>
        <w:rPr>
          <w:rFonts w:ascii="Times New Roman" w:hAnsi="Times New Roman" w:cs="Times New Roman"/>
          <w:sz w:val="24"/>
          <w:szCs w:val="24"/>
        </w:rPr>
        <w:t>и, осуществляющие образовательную деятельность по образовательным программам соответствующих уровня и направленности.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декабря 2015 г. N 1527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</w:t>
      </w:r>
      <w:r>
        <w:rPr>
          <w:rFonts w:ascii="Times New Roman" w:hAnsi="Times New Roman" w:cs="Times New Roman"/>
          <w:sz w:val="24"/>
          <w:szCs w:val="24"/>
        </w:rPr>
        <w:t xml:space="preserve">другие организации, осуществляющие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2 февраля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40944);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</w:t>
      </w:r>
      <w:r>
        <w:rPr>
          <w:rFonts w:ascii="Times New Roman" w:hAnsi="Times New Roman" w:cs="Times New Roman"/>
          <w:sz w:val="24"/>
          <w:szCs w:val="24"/>
        </w:rPr>
        <w:t xml:space="preserve">тва просвещения Российской Федерации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января 2019 г. N 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и условия осуществления перевода обучающихся из одной организации, осуществляющ</w:t>
      </w:r>
      <w:r>
        <w:rPr>
          <w:rFonts w:ascii="Times New Roman" w:hAnsi="Times New Roman" w:cs="Times New Roman"/>
          <w:sz w:val="24"/>
          <w:szCs w:val="24"/>
        </w:rPr>
        <w:t>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</w:t>
      </w:r>
      <w:r>
        <w:rPr>
          <w:rFonts w:ascii="Times New Roman" w:hAnsi="Times New Roman" w:cs="Times New Roman"/>
          <w:sz w:val="24"/>
          <w:szCs w:val="24"/>
        </w:rPr>
        <w:t xml:space="preserve">ва образования и науки Российской Федерации от 28 декабря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1527" (зарегистрирован Министерством юстиции Российской Федерации 14 февраля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53780);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июня 2020 г. N 320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</w:t>
      </w:r>
      <w:r>
        <w:rPr>
          <w:rFonts w:ascii="Times New Roman" w:hAnsi="Times New Roman" w:cs="Times New Roman"/>
          <w:sz w:val="24"/>
          <w:szCs w:val="24"/>
        </w:rPr>
        <w:t xml:space="preserve">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1527" (зарегистрирован Министерством юстиции Российской Федерации 28 июля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59085).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приказ вступает в силу с 1 сентября 2025 г. и действует до 1 сентября 2030 года.</w:t>
      </w:r>
    </w:p>
    <w:p w:rsidR="00000000" w:rsidRDefault="00C77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000000" w:rsidRDefault="00C77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</w:t>
      </w:r>
      <w:r>
        <w:rPr>
          <w:rFonts w:ascii="Times New Roman" w:hAnsi="Times New Roman" w:cs="Times New Roman"/>
          <w:i/>
          <w:iCs/>
          <w:sz w:val="24"/>
          <w:szCs w:val="24"/>
        </w:rPr>
        <w:t>истерства просвещения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9 декабря 2024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862</w:t>
      </w:r>
    </w:p>
    <w:p w:rsidR="00000000" w:rsidRDefault="00C77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ГАНИЗАЦИИ, ОСУЩЕСТВЛЯЮЩИЕ ОБРАЗОВАТЕЛЬНУЮ ДЕЯТЕЛЬНОСТЬ ПО ОБРАЗОВАТЕЛЬНЫМ ПРОГРАММАМ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СООТВЕТСТВУЮЩИХ УРОВНЯ И НАПРАВЛЕННОСТИ</w:t>
      </w:r>
    </w:p>
    <w:p w:rsidR="00000000" w:rsidRDefault="00C77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7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Перевод несовершеннолетнего обучающегося (далее - обучающийся) из организации, осуществляющей образовательн</w:t>
      </w:r>
      <w:r>
        <w:rPr>
          <w:rFonts w:ascii="Times New Roman" w:hAnsi="Times New Roman" w:cs="Times New Roman"/>
          <w:sz w:val="24"/>
          <w:szCs w:val="24"/>
        </w:rPr>
        <w:t>ую деятельность по образовательным программам дошкольного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</w:t>
      </w:r>
      <w:r>
        <w:rPr>
          <w:rFonts w:ascii="Times New Roman" w:hAnsi="Times New Roman" w:cs="Times New Roman"/>
          <w:sz w:val="24"/>
          <w:szCs w:val="24"/>
        </w:rPr>
        <w:t>ности (далее - принимающие организации), осуществляется в следующих случаях: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инициативе родителей (законных представителей) обучающегося;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случае прекращения деятельности исходной организации, аннулирования лицензии на осуществление образовательн</w:t>
      </w:r>
      <w:r>
        <w:rPr>
          <w:rFonts w:ascii="Times New Roman" w:hAnsi="Times New Roman" w:cs="Times New Roman"/>
          <w:sz w:val="24"/>
          <w:szCs w:val="24"/>
        </w:rPr>
        <w:t>ой деятельности (далее - лицензия);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случае приостановления действия лицензии.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</w:t>
      </w:r>
      <w:r>
        <w:rPr>
          <w:rFonts w:ascii="Times New Roman" w:hAnsi="Times New Roman" w:cs="Times New Roman"/>
          <w:sz w:val="24"/>
          <w:szCs w:val="24"/>
        </w:rPr>
        <w:t>сия их родителей (законных представителей), за исключением случая, указанного в подпункте "а" пункта 1 настоящего Порядка.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Перевод обучающихся не зависит от периода (времени) учебного года.</w:t>
      </w:r>
    </w:p>
    <w:p w:rsidR="00000000" w:rsidRDefault="00C77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Перевод обучающегося по инициативе его родителей (законных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представителей)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 осуществляют выбор принимающей организации.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переводе в государственные или муниципальные принимаю</w:t>
      </w:r>
      <w:r>
        <w:rPr>
          <w:rFonts w:ascii="Times New Roman" w:hAnsi="Times New Roman" w:cs="Times New Roman"/>
          <w:sz w:val="24"/>
          <w:szCs w:val="24"/>
        </w:rPr>
        <w:t>щие организации родители (законные представители) обучающегося: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обращаются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</w:t>
      </w:r>
      <w:r>
        <w:rPr>
          <w:rFonts w:ascii="Times New Roman" w:hAnsi="Times New Roman" w:cs="Times New Roman"/>
          <w:sz w:val="24"/>
          <w:szCs w:val="24"/>
        </w:rPr>
        <w:t xml:space="preserve">в сфере образования, в порядке, предусмотренном пунктами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дошкольного образования, утвержденного приказом Министерства просвещения Российской Федерации от 15 мая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236 &lt;1&gt; (далее - Порядок приема);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(Зарегистрирован Министерством юстиции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17 июня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58681), с изменениями, внесенными приказами Министерства просвещения Российской Федерации от 8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471 (зарегистрирован Министерством юстиции Российской Федерации 30 сентября 2020 г., 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60136), от 4 октября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686 (зарегистрирован Министерством юстиции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11 ноября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65757) и от 23 января 2023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 (зарегистрирован Министерством юстиции Российской Федерации 27 февраля 2023 г., регист</w:t>
      </w:r>
      <w:r>
        <w:rPr>
          <w:rFonts w:ascii="Times New Roman" w:hAnsi="Times New Roman" w:cs="Times New Roman"/>
          <w:sz w:val="24"/>
          <w:szCs w:val="24"/>
        </w:rPr>
        <w:t xml:space="preserve">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72449), действует до 28 июня 2026 года.</w:t>
      </w:r>
    </w:p>
    <w:p w:rsidR="00000000" w:rsidRDefault="00C77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после получения информации о предоставлении места в принимающей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При переводе в частные принимающие организации родители (законные представители) обучающегося: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обращаются, в том числе с использованием информационно-телекоммуникационной сети "Интернет" (далее - сеть Интернет), в выбранную частную принимающую организац</w:t>
      </w:r>
      <w:r>
        <w:rPr>
          <w:rFonts w:ascii="Times New Roman" w:hAnsi="Times New Roman" w:cs="Times New Roman"/>
          <w:sz w:val="24"/>
          <w:szCs w:val="24"/>
        </w:rPr>
        <w:t xml:space="preserve">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</w:t>
      </w:r>
      <w:r>
        <w:rPr>
          <w:rFonts w:ascii="Times New Roman" w:hAnsi="Times New Roman" w:cs="Times New Roman"/>
          <w:sz w:val="24"/>
          <w:szCs w:val="24"/>
        </w:rPr>
        <w:t>ия ребенка, желаемой дате приема;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принимающую организацию.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заявлении родителей (законных п</w:t>
      </w:r>
      <w:r>
        <w:rPr>
          <w:rFonts w:ascii="Times New Roman" w:hAnsi="Times New Roman" w:cs="Times New Roman"/>
          <w:sz w:val="24"/>
          <w:szCs w:val="24"/>
        </w:rPr>
        <w:t>редставителей) обучающегося об отчислении в порядке перевода в принимающую организацию указываются: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направленность группы;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наименование принимающей организации (в случае переезда</w:t>
      </w:r>
      <w:r>
        <w:rPr>
          <w:rFonts w:ascii="Times New Roman" w:hAnsi="Times New Roman" w:cs="Times New Roman"/>
          <w:sz w:val="24"/>
          <w:szCs w:val="24"/>
        </w:rPr>
        <w:t xml:space="preserve"> в другую местность указывается только населенный пункт, субъект Российской Федерации).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 основании заявления родителей (законных представителей) обучающегося об отчислении в порядке перевода исходная организация в течение трех рабочих дней со дня пода</w:t>
      </w:r>
      <w:r>
        <w:rPr>
          <w:rFonts w:ascii="Times New Roman" w:hAnsi="Times New Roman" w:cs="Times New Roman"/>
          <w:sz w:val="24"/>
          <w:szCs w:val="24"/>
        </w:rPr>
        <w:t>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Исходная организация в т</w:t>
      </w:r>
      <w:r>
        <w:rPr>
          <w:rFonts w:ascii="Times New Roman" w:hAnsi="Times New Roman" w:cs="Times New Roman"/>
          <w:sz w:val="24"/>
          <w:szCs w:val="24"/>
        </w:rPr>
        <w:t>ечение трех рабочих дней со дня подачи заявления выдает родителям (законным представителям) личное дело обучающегося (далее - личное дело) с описью содержащихся в нем документов.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Требование представления других документов в качестве основания для зачис</w:t>
      </w:r>
      <w:r>
        <w:rPr>
          <w:rFonts w:ascii="Times New Roman" w:hAnsi="Times New Roman" w:cs="Times New Roman"/>
          <w:sz w:val="24"/>
          <w:szCs w:val="24"/>
        </w:rPr>
        <w:t>ления обучающегося в принимающую организацию в связи с его переводом из исходной организации не допускается.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Личное дело представляется родителями (законными представителями) обучающегося в принимающую организацию вместе с заявлением о зачислении обуча</w:t>
      </w:r>
      <w:r>
        <w:rPr>
          <w:rFonts w:ascii="Times New Roman" w:hAnsi="Times New Roman" w:cs="Times New Roman"/>
          <w:sz w:val="24"/>
          <w:szCs w:val="24"/>
        </w:rPr>
        <w:t xml:space="preserve">ющегося в указанную организацию в порядке перевода из исходной организации и предъявлением оригинала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документа, удостоверяющего личность родителя (законного представителя) обучающегося.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отсутствии в личном деле копий документов, необходимых для при</w:t>
      </w:r>
      <w:r>
        <w:rPr>
          <w:rFonts w:ascii="Times New Roman" w:hAnsi="Times New Roman" w:cs="Times New Roman"/>
          <w:sz w:val="24"/>
          <w:szCs w:val="24"/>
        </w:rPr>
        <w:t xml:space="preserve">ема в соответствии с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приема, принимающая организация вправе запросить такие документы у родителя (законного представителя).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приеме (переводе) на обучение по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обучающи</w:t>
      </w:r>
      <w:r>
        <w:rPr>
          <w:rFonts w:ascii="Times New Roman" w:hAnsi="Times New Roman" w:cs="Times New Roman"/>
          <w:sz w:val="24"/>
          <w:szCs w:val="24"/>
        </w:rPr>
        <w:t>хся &lt;2&gt;.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Федерации".</w:t>
      </w:r>
    </w:p>
    <w:p w:rsidR="00000000" w:rsidRDefault="00C77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После приема заявления </w:t>
      </w:r>
      <w:r>
        <w:rPr>
          <w:rFonts w:ascii="Times New Roman" w:hAnsi="Times New Roman" w:cs="Times New Roman"/>
          <w:sz w:val="24"/>
          <w:szCs w:val="24"/>
        </w:rPr>
        <w:t>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</w:t>
      </w:r>
      <w:r>
        <w:rPr>
          <w:rFonts w:ascii="Times New Roman" w:hAnsi="Times New Roman" w:cs="Times New Roman"/>
          <w:sz w:val="24"/>
          <w:szCs w:val="24"/>
        </w:rPr>
        <w:t>дает распорядительный акт о зачислении обучающегося в порядке перевода.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Принимающая организация при зачислении обучающегося, отчисленного из исходной организации, в течение двух рабочих дней со дня издания распорядительного акта о зачислении обучающего</w:t>
      </w:r>
      <w:r>
        <w:rPr>
          <w:rFonts w:ascii="Times New Roman" w:hAnsi="Times New Roman" w:cs="Times New Roman"/>
          <w:sz w:val="24"/>
          <w:szCs w:val="24"/>
        </w:rPr>
        <w:t>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000000" w:rsidRDefault="00C77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Перевод обучающихся в случаях прекращения деятельности исходной организации, аннулирования лиц</w:t>
      </w:r>
      <w:r>
        <w:rPr>
          <w:rFonts w:ascii="Times New Roman" w:hAnsi="Times New Roman" w:cs="Times New Roman"/>
          <w:b/>
          <w:bCs/>
          <w:sz w:val="32"/>
          <w:szCs w:val="32"/>
        </w:rPr>
        <w:t>ензии, приостановления действия лицензии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</w:t>
      </w:r>
      <w:r>
        <w:rPr>
          <w:rFonts w:ascii="Times New Roman" w:hAnsi="Times New Roman" w:cs="Times New Roman"/>
          <w:sz w:val="24"/>
          <w:szCs w:val="24"/>
        </w:rPr>
        <w:t>ереводиться обучающиеся, на основании письменных согласий их родителей (законных представителей) на перевод в соответствии с пунктом 2 настоящего Порядка с указанием сроков предоставления указанных согласий.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Исходная организация в случае прекращения св</w:t>
      </w:r>
      <w:r>
        <w:rPr>
          <w:rFonts w:ascii="Times New Roman" w:hAnsi="Times New Roman" w:cs="Times New Roman"/>
          <w:sz w:val="24"/>
          <w:szCs w:val="24"/>
        </w:rPr>
        <w:t>оей деятельности уведомляет родителей (законных представителей) обучающихся в письменной форме в течение пяти рабочих дней со дня издания распорядительного акта учредителя о прекращении деятельности исходной организации, а также размещает указанное уведомл</w:t>
      </w:r>
      <w:r>
        <w:rPr>
          <w:rFonts w:ascii="Times New Roman" w:hAnsi="Times New Roman" w:cs="Times New Roman"/>
          <w:sz w:val="24"/>
          <w:szCs w:val="24"/>
        </w:rPr>
        <w:t>ение на своем официальном сайте в сети Интернет. Указанное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Исходная организация обяз</w:t>
      </w:r>
      <w:r>
        <w:rPr>
          <w:rFonts w:ascii="Times New Roman" w:hAnsi="Times New Roman" w:cs="Times New Roman"/>
          <w:sz w:val="24"/>
          <w:szCs w:val="24"/>
        </w:rPr>
        <w:t xml:space="preserve">ана уведомить учредителя, родителей (законных представителей) обучающихся в письменной форме о причине, влекущей за собой необходимость перевода обучающихся, а также разместить указанное уведомление на своем </w:t>
      </w:r>
      <w:r>
        <w:rPr>
          <w:rFonts w:ascii="Times New Roman" w:hAnsi="Times New Roman" w:cs="Times New Roman"/>
          <w:sz w:val="24"/>
          <w:szCs w:val="24"/>
        </w:rPr>
        <w:lastRenderedPageBreak/>
        <w:t>официальном сайте в сети Интернет: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случае а</w:t>
      </w:r>
      <w:r>
        <w:rPr>
          <w:rFonts w:ascii="Times New Roman" w:hAnsi="Times New Roman" w:cs="Times New Roman"/>
          <w:sz w:val="24"/>
          <w:szCs w:val="24"/>
        </w:rPr>
        <w:t>ннулирования лицензии на осуществление образовательной деятельности - в течение пяти рабочих дней со дня вступления в законную силу решения суда;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случае приостановления действия лицензии - в течение пяти рабочих дней со дня внесения в реестр лицензий </w:t>
      </w:r>
      <w:r>
        <w:rPr>
          <w:rFonts w:ascii="Times New Roman" w:hAnsi="Times New Roman" w:cs="Times New Roman"/>
          <w:sz w:val="24"/>
          <w:szCs w:val="24"/>
        </w:rPr>
        <w:t>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переданные Российской Федерацие</w:t>
      </w:r>
      <w:r>
        <w:rPr>
          <w:rFonts w:ascii="Times New Roman" w:hAnsi="Times New Roman" w:cs="Times New Roman"/>
          <w:sz w:val="24"/>
          <w:szCs w:val="24"/>
        </w:rPr>
        <w:t>й полномочия в сфере образования, решении о приостановлении действия лицензии на осуществление образовательной деятельности.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Учредитель, за исключением случая, указанного в пункте 16 настоящего Порядка, осуществляет выбор принимающей организации с испо</w:t>
      </w:r>
      <w:r>
        <w:rPr>
          <w:rFonts w:ascii="Times New Roman" w:hAnsi="Times New Roman" w:cs="Times New Roman"/>
          <w:sz w:val="24"/>
          <w:szCs w:val="24"/>
        </w:rPr>
        <w:t>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Исходная о</w:t>
      </w:r>
      <w:r>
        <w:rPr>
          <w:rFonts w:ascii="Times New Roman" w:hAnsi="Times New Roman" w:cs="Times New Roman"/>
          <w:sz w:val="24"/>
          <w:szCs w:val="24"/>
        </w:rPr>
        <w:t>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</w:t>
      </w:r>
      <w:r>
        <w:rPr>
          <w:rFonts w:ascii="Times New Roman" w:hAnsi="Times New Roman" w:cs="Times New Roman"/>
          <w:sz w:val="24"/>
          <w:szCs w:val="24"/>
        </w:rPr>
        <w:t>низации, а также о сроках представления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со дня ее получения и включает в себя</w:t>
      </w:r>
      <w:r>
        <w:rPr>
          <w:rFonts w:ascii="Times New Roman" w:hAnsi="Times New Roman" w:cs="Times New Roman"/>
          <w:sz w:val="24"/>
          <w:szCs w:val="24"/>
        </w:rPr>
        <w:t>: наименование принимающей организации (принимающих организаций),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После получения письменных согл</w:t>
      </w:r>
      <w:r>
        <w:rPr>
          <w:rFonts w:ascii="Times New Roman" w:hAnsi="Times New Roman" w:cs="Times New Roman"/>
          <w:sz w:val="24"/>
          <w:szCs w:val="24"/>
        </w:rPr>
        <w:t>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</w:t>
      </w:r>
      <w:r>
        <w:rPr>
          <w:rFonts w:ascii="Times New Roman" w:hAnsi="Times New Roman" w:cs="Times New Roman"/>
          <w:sz w:val="24"/>
          <w:szCs w:val="24"/>
        </w:rPr>
        <w:t>и, аннулирование лицензии, приостановление деятельности лицензии).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В случае отказа от перевода в предлагаемую принимающую организацию родители (законные представители) обучающихся указывают об этом в письменном заявлении не позднее сроков предоставлени</w:t>
      </w:r>
      <w:r>
        <w:rPr>
          <w:rFonts w:ascii="Times New Roman" w:hAnsi="Times New Roman" w:cs="Times New Roman"/>
          <w:sz w:val="24"/>
          <w:szCs w:val="24"/>
        </w:rPr>
        <w:t>я письменных согласий родителей (законных представителей) обучающихся на перевод обучающихся в принимающую организацию.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Учредитель исходной организации и (или) уполномоченный им орган управления исходной организацией на основании заявлений,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пункте 22 настоящего Порядка, обеспечивает перевод обучающихся в соответствии с главой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 в другие принимающие организации.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В случае отказа родителей (законных представителей) обучающегося от предлагаемых в соответствии с главой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 принимающих организаций исходная организация вправе отчислить обучающегося по обстоятельствам, не зависящим от воли обучающегося или родителей (законных представителей) обучающегося из исходной организации, в случаях прекращения деятел</w:t>
      </w:r>
      <w:r>
        <w:rPr>
          <w:rFonts w:ascii="Times New Roman" w:hAnsi="Times New Roman" w:cs="Times New Roman"/>
          <w:sz w:val="24"/>
          <w:szCs w:val="24"/>
        </w:rPr>
        <w:t>ьности исходной организации, аннулирования лицензии, приостановления действия лицензии &lt;3&gt;.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61 Федерального закона от 29 дек</w:t>
      </w:r>
      <w:r>
        <w:rPr>
          <w:rFonts w:ascii="Times New Roman" w:hAnsi="Times New Roman" w:cs="Times New Roman"/>
          <w:sz w:val="24"/>
          <w:szCs w:val="24"/>
        </w:rPr>
        <w:t xml:space="preserve">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Федерации".</w:t>
      </w:r>
    </w:p>
    <w:p w:rsidR="00000000" w:rsidRDefault="00C77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В случае отказа родителей (законных представителей) обучающегося от перевода в предложенные принимающие организации они вправе обратиться в исполнительный орган субъекта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пунктами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приема, а также в частные принимающие организации в порядке, установленном пунктом 6 настоящего Порядка.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случае, указанном в пункте 21 настоя</w:t>
      </w:r>
      <w:r>
        <w:rPr>
          <w:rFonts w:ascii="Times New Roman" w:hAnsi="Times New Roman" w:cs="Times New Roman"/>
          <w:sz w:val="24"/>
          <w:szCs w:val="24"/>
        </w:rPr>
        <w:t>щего Порядка,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На основании представленных документов принимающая организация заключа</w:t>
      </w:r>
      <w:r>
        <w:rPr>
          <w:rFonts w:ascii="Times New Roman" w:hAnsi="Times New Roman" w:cs="Times New Roman"/>
          <w:sz w:val="24"/>
          <w:szCs w:val="24"/>
        </w:rPr>
        <w:t>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</w:t>
      </w:r>
      <w:r>
        <w:rPr>
          <w:rFonts w:ascii="Times New Roman" w:hAnsi="Times New Roman" w:cs="Times New Roman"/>
          <w:sz w:val="24"/>
          <w:szCs w:val="24"/>
        </w:rPr>
        <w:t>ированием лицензии, приостановлением действия лицензии.</w:t>
      </w:r>
    </w:p>
    <w:p w:rsidR="00000000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</w:t>
      </w:r>
      <w:r>
        <w:rPr>
          <w:rFonts w:ascii="Times New Roman" w:hAnsi="Times New Roman" w:cs="Times New Roman"/>
          <w:sz w:val="24"/>
          <w:szCs w:val="24"/>
        </w:rPr>
        <w:t>гося и направленности группы.</w:t>
      </w:r>
    </w:p>
    <w:p w:rsidR="00C7752F" w:rsidRDefault="00C775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</w:t>
      </w:r>
      <w:r>
        <w:rPr>
          <w:rFonts w:ascii="Times New Roman" w:hAnsi="Times New Roman" w:cs="Times New Roman"/>
          <w:sz w:val="24"/>
          <w:szCs w:val="24"/>
        </w:rPr>
        <w:t>е согласия родителей (законных представителей) обучающихся.</w:t>
      </w:r>
    </w:p>
    <w:sectPr w:rsidR="00C775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CC"/>
    <w:rsid w:val="005D40CC"/>
    <w:rsid w:val="00C7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0684#l13" TargetMode="External"/><Relationship Id="rId13" Type="http://schemas.openxmlformats.org/officeDocument/2006/relationships/hyperlink" Target="https://normativ.kontur.ru/document?moduleid=1&amp;documentid=468469#l39" TargetMode="External"/><Relationship Id="rId18" Type="http://schemas.openxmlformats.org/officeDocument/2006/relationships/hyperlink" Target="https://normativ.kontur.ru/document?moduleid=1&amp;documentid=468469#l3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486196#l7373" TargetMode="External"/><Relationship Id="rId12" Type="http://schemas.openxmlformats.org/officeDocument/2006/relationships/hyperlink" Target="https://normativ.kontur.ru/document?moduleid=1&amp;documentid=367056#l0" TargetMode="External"/><Relationship Id="rId17" Type="http://schemas.openxmlformats.org/officeDocument/2006/relationships/hyperlink" Target="https://normativ.kontur.ru/document?moduleid=1&amp;documentid=486196#l8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86196#l24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86196#l7776" TargetMode="External"/><Relationship Id="rId11" Type="http://schemas.openxmlformats.org/officeDocument/2006/relationships/hyperlink" Target="https://normativ.kontur.ru/document?moduleid=1&amp;documentid=329980#l0" TargetMode="External"/><Relationship Id="rId5" Type="http://schemas.openxmlformats.org/officeDocument/2006/relationships/hyperlink" Target="https://normativ.kontur.ru/document?moduleId=1&amp;documentId=486963#l6" TargetMode="External"/><Relationship Id="rId15" Type="http://schemas.openxmlformats.org/officeDocument/2006/relationships/hyperlink" Target="https://normativ.kontur.ru/document?moduleid=1&amp;documentid=468469#l17" TargetMode="External"/><Relationship Id="rId10" Type="http://schemas.openxmlformats.org/officeDocument/2006/relationships/hyperlink" Target="https://normativ.kontur.ru/document?moduleid=1&amp;documentid=367382#l0" TargetMode="External"/><Relationship Id="rId19" Type="http://schemas.openxmlformats.org/officeDocument/2006/relationships/hyperlink" Target="https://normativ.kontur.ru/document?moduleid=1&amp;documentid=468469#l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80684#l15" TargetMode="External"/><Relationship Id="rId14" Type="http://schemas.openxmlformats.org/officeDocument/2006/relationships/hyperlink" Target="https://normativ.kontur.ru/document?moduleid=1&amp;documentid=468469#l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2025-05-01T02:54:00Z</dcterms:created>
  <dcterms:modified xsi:type="dcterms:W3CDTF">2025-05-01T02:54:00Z</dcterms:modified>
</cp:coreProperties>
</file>